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E0" w:rsidRPr="00485CE0" w:rsidRDefault="00485CE0" w:rsidP="00485CE0">
      <w:pPr>
        <w:jc w:val="center"/>
        <w:rPr>
          <w:sz w:val="30"/>
          <w:szCs w:val="30"/>
          <w:highlight w:val="yellow"/>
        </w:rPr>
      </w:pPr>
      <w:r w:rsidRPr="00485CE0">
        <w:rPr>
          <w:sz w:val="30"/>
          <w:szCs w:val="30"/>
          <w:highlight w:val="yellow"/>
        </w:rPr>
        <w:t>KẾT NỐI MẠNG TỪ CÔNG TY CHỨNG KHOÁN SANG KRX</w:t>
      </w:r>
    </w:p>
    <w:p w:rsidR="003B61E4" w:rsidRDefault="006F4253">
      <w:r w:rsidRPr="006F4253">
        <w:rPr>
          <w:highlight w:val="yellow"/>
        </w:rPr>
        <w:t>Sơ đồ:</w:t>
      </w:r>
    </w:p>
    <w:p w:rsidR="006F4253" w:rsidRDefault="00CA6938">
      <w:r>
        <w:t>KRX: 2 trung tâm dữ liệu</w:t>
      </w:r>
      <w:r w:rsidR="008546AB">
        <w:t xml:space="preserve"> DC và DR</w:t>
      </w:r>
    </w:p>
    <w:p w:rsidR="00CA6938" w:rsidRDefault="00CA6938">
      <w:r>
        <w:t>CTCK: 2 router wan: mỗi router wan có 1 line vật lí sang ISP, trên đó có 2 vlan sang DC và DR của KRX</w:t>
      </w:r>
    </w:p>
    <w:p w:rsidR="006F4253" w:rsidRDefault="008546AB">
      <w:r w:rsidRPr="008546AB">
        <w:drawing>
          <wp:inline distT="0" distB="0" distL="0" distR="0" wp14:anchorId="5E146BA5" wp14:editId="272699B8">
            <wp:extent cx="5943600" cy="5354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53" w:rsidRDefault="006F4253">
      <w:r w:rsidRPr="006F4253">
        <w:rPr>
          <w:highlight w:val="yellow"/>
        </w:rPr>
        <w:t>Quy hoạch IP WAN</w:t>
      </w:r>
    </w:p>
    <w:p w:rsidR="00CA6938" w:rsidRDefault="00CA6938">
      <w:r w:rsidRPr="006927D0">
        <w:rPr>
          <w:highlight w:val="cyan"/>
        </w:rPr>
        <w:t>VNPT:</w:t>
      </w:r>
      <w:r>
        <w:t xml:space="preserve"> </w:t>
      </w:r>
    </w:p>
    <w:p w:rsidR="006F4253" w:rsidRDefault="006F4253">
      <w:r>
        <w:t>172.24.mã CTCK.2/3</w:t>
      </w:r>
      <w:r w:rsidR="008546AB">
        <w:t>Z</w:t>
      </w:r>
      <w:r>
        <w:t>0</w:t>
      </w:r>
      <w:r w:rsidR="007D7B72">
        <w:t xml:space="preserve"> , phía sở .1</w:t>
      </w:r>
    </w:p>
    <w:p w:rsidR="006F4253" w:rsidRDefault="006F4253" w:rsidP="006F4253">
      <w:r>
        <w:t>172.25</w:t>
      </w:r>
      <w:r>
        <w:t>.mã CTCK.2/30</w:t>
      </w:r>
      <w:r w:rsidR="007D7B72">
        <w:t>, phía sở .1</w:t>
      </w:r>
    </w:p>
    <w:p w:rsidR="00CA6938" w:rsidRDefault="00CA6938" w:rsidP="006F4253">
      <w:r w:rsidRPr="006927D0">
        <w:rPr>
          <w:highlight w:val="cyan"/>
        </w:rPr>
        <w:t>Viettel:</w:t>
      </w:r>
    </w:p>
    <w:p w:rsidR="006F4253" w:rsidRDefault="006F4253" w:rsidP="006F4253">
      <w:r>
        <w:lastRenderedPageBreak/>
        <w:t>172.24</w:t>
      </w:r>
      <w:r>
        <w:t>.mã CTCK.</w:t>
      </w:r>
      <w:r>
        <w:t>10</w:t>
      </w:r>
      <w:r>
        <w:t>2/30</w:t>
      </w:r>
      <w:r w:rsidR="007D7B72">
        <w:t>, phía sở .1</w:t>
      </w:r>
      <w:r w:rsidR="007D7B72">
        <w:t>01</w:t>
      </w:r>
    </w:p>
    <w:p w:rsidR="006F4253" w:rsidRDefault="006F4253" w:rsidP="006F4253">
      <w:r>
        <w:t>172.25</w:t>
      </w:r>
      <w:r>
        <w:t>.mã CTCK.</w:t>
      </w:r>
      <w:r>
        <w:t>10</w:t>
      </w:r>
      <w:r>
        <w:t>2/30</w:t>
      </w:r>
      <w:r w:rsidR="007D7B72">
        <w:t>, phía sở .1</w:t>
      </w:r>
      <w:r w:rsidR="007D7B72">
        <w:t>01</w:t>
      </w:r>
    </w:p>
    <w:p w:rsidR="00CA6938" w:rsidRDefault="00CA6938"/>
    <w:p w:rsidR="006F4253" w:rsidRDefault="00CA6938">
      <w:r w:rsidRPr="00CA6938">
        <w:rPr>
          <w:highlight w:val="yellow"/>
        </w:rPr>
        <w:t>Quy hoạch vlan cho WAN:</w:t>
      </w:r>
    </w:p>
    <w:p w:rsidR="00CA6938" w:rsidRDefault="00CA6938">
      <w:r>
        <w:t>Trên wan cần chạy 02 sub-interface:</w:t>
      </w:r>
    </w:p>
    <w:p w:rsidR="00CA6938" w:rsidRDefault="00CA6938">
      <w:r>
        <w:t>Ví dụ mã cty là 100 thì 2001 và 2003 (VNPT)</w:t>
      </w:r>
    </w:p>
    <w:p w:rsidR="00CA6938" w:rsidRDefault="00CA6938">
      <w:r>
        <w:t>2002 và 2004 cho Viettel</w:t>
      </w:r>
    </w:p>
    <w:p w:rsidR="0044050B" w:rsidRDefault="0044050B">
      <w:pPr>
        <w:rPr>
          <w:highlight w:val="yellow"/>
        </w:rPr>
      </w:pPr>
    </w:p>
    <w:p w:rsidR="00CA6938" w:rsidRDefault="0044050B">
      <w:r w:rsidRPr="0044050B">
        <w:rPr>
          <w:highlight w:val="yellow"/>
        </w:rPr>
        <w:t>Routing:</w:t>
      </w:r>
      <w:r>
        <w:t xml:space="preserve"> </w:t>
      </w:r>
    </w:p>
    <w:p w:rsidR="0044050B" w:rsidRDefault="0044050B">
      <w:r>
        <w:t>Toàn bộ là static route (khai theo file hướng dẫn sở cung cấp)</w:t>
      </w:r>
    </w:p>
    <w:p w:rsidR="0044050B" w:rsidRDefault="0044050B"/>
    <w:p w:rsidR="007163E8" w:rsidRDefault="007163E8">
      <w:r w:rsidRPr="000D5019">
        <w:rPr>
          <w:highlight w:val="yellow"/>
        </w:rPr>
        <w:t xml:space="preserve">Quy hoạch IP cho các </w:t>
      </w:r>
      <w:bookmarkStart w:id="0" w:name="_GoBack"/>
      <w:r w:rsidRPr="000D5019">
        <w:rPr>
          <w:highlight w:val="yellow"/>
        </w:rPr>
        <w:t xml:space="preserve">server </w:t>
      </w:r>
      <w:bookmarkEnd w:id="0"/>
      <w:r w:rsidRPr="000D5019">
        <w:rPr>
          <w:highlight w:val="yellow"/>
        </w:rPr>
        <w:t>nghiệp vụ: video sau</w:t>
      </w:r>
    </w:p>
    <w:sectPr w:rsidR="0071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53"/>
    <w:rsid w:val="000D5019"/>
    <w:rsid w:val="0044050B"/>
    <w:rsid w:val="00485CE0"/>
    <w:rsid w:val="006927D0"/>
    <w:rsid w:val="006F4253"/>
    <w:rsid w:val="00703195"/>
    <w:rsid w:val="007163E8"/>
    <w:rsid w:val="007D7B72"/>
    <w:rsid w:val="0082549E"/>
    <w:rsid w:val="008546AB"/>
    <w:rsid w:val="00CA6938"/>
    <w:rsid w:val="00E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CC25"/>
  <w15:chartTrackingRefBased/>
  <w15:docId w15:val="{CF0C1DA0-04FF-4EAF-890A-FC2D9AB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Hải</dc:creator>
  <cp:keywords/>
  <dc:description/>
  <cp:lastModifiedBy>Nguyễn Minh Hải</cp:lastModifiedBy>
  <cp:revision>9</cp:revision>
  <dcterms:created xsi:type="dcterms:W3CDTF">2023-12-16T02:06:00Z</dcterms:created>
  <dcterms:modified xsi:type="dcterms:W3CDTF">2023-12-16T02:35:00Z</dcterms:modified>
</cp:coreProperties>
</file>